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AFD81" w14:textId="77777777" w:rsidR="004A2304" w:rsidRDefault="00184E52" w:rsidP="002316CC">
      <w:pPr>
        <w:tabs>
          <w:tab w:val="left" w:pos="7265"/>
        </w:tabs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lang w:val="kk-KZ"/>
        </w:rPr>
      </w:pPr>
      <w:proofErr w:type="spellStart"/>
      <w:r>
        <w:rPr>
          <w:rFonts w:ascii="Times New Roman" w:hAnsi="Times New Roman" w:cs="Times New Roman"/>
          <w:sz w:val="28"/>
          <w:lang w:val="kk-KZ"/>
        </w:rPr>
        <w:t>Приложение</w:t>
      </w:r>
      <w:proofErr w:type="spellEnd"/>
      <w:r>
        <w:rPr>
          <w:rFonts w:ascii="Times New Roman" w:hAnsi="Times New Roman" w:cs="Times New Roman"/>
          <w:sz w:val="28"/>
          <w:lang w:val="kk-KZ"/>
        </w:rPr>
        <w:t xml:space="preserve"> 2</w:t>
      </w:r>
      <w:r w:rsidR="001628DE">
        <w:rPr>
          <w:rFonts w:ascii="Times New Roman" w:hAnsi="Times New Roman" w:cs="Times New Roman"/>
          <w:sz w:val="28"/>
          <w:lang w:val="kk-KZ"/>
        </w:rPr>
        <w:t xml:space="preserve"> к </w:t>
      </w:r>
      <w:proofErr w:type="spellStart"/>
      <w:r w:rsidR="001628DE">
        <w:rPr>
          <w:rFonts w:ascii="Times New Roman" w:hAnsi="Times New Roman" w:cs="Times New Roman"/>
          <w:sz w:val="28"/>
          <w:lang w:val="kk-KZ"/>
        </w:rPr>
        <w:t>приказу</w:t>
      </w:r>
      <w:proofErr w:type="spellEnd"/>
    </w:p>
    <w:p w14:paraId="714BFC6D" w14:textId="77777777" w:rsidR="001628DE" w:rsidRDefault="001628DE" w:rsidP="002316CC">
      <w:pPr>
        <w:tabs>
          <w:tab w:val="left" w:pos="7265"/>
        </w:tabs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lang w:val="kk-KZ"/>
        </w:rPr>
      </w:pPr>
    </w:p>
    <w:p w14:paraId="0B1FD524" w14:textId="068DDECB" w:rsidR="001628DE" w:rsidRPr="001628DE" w:rsidRDefault="001628DE" w:rsidP="002316CC">
      <w:pPr>
        <w:tabs>
          <w:tab w:val="left" w:pos="7265"/>
        </w:tabs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lang w:val="kk-KZ"/>
        </w:rPr>
      </w:pPr>
      <w:proofErr w:type="spellStart"/>
      <w:r w:rsidRPr="001628DE">
        <w:rPr>
          <w:rFonts w:ascii="Times New Roman" w:hAnsi="Times New Roman" w:cs="Times New Roman"/>
          <w:sz w:val="28"/>
          <w:lang w:val="kk-KZ"/>
        </w:rPr>
        <w:t>Приложение</w:t>
      </w:r>
      <w:proofErr w:type="spellEnd"/>
      <w:r w:rsidRPr="001628DE">
        <w:rPr>
          <w:rFonts w:ascii="Times New Roman" w:hAnsi="Times New Roman" w:cs="Times New Roman"/>
          <w:sz w:val="28"/>
          <w:lang w:val="kk-KZ"/>
        </w:rPr>
        <w:t xml:space="preserve"> </w:t>
      </w:r>
      <w:r w:rsidR="00227524" w:rsidRPr="001628DE">
        <w:rPr>
          <w:rFonts w:ascii="Times New Roman" w:hAnsi="Times New Roman" w:cs="Times New Roman"/>
          <w:sz w:val="28"/>
          <w:lang w:val="kk-KZ"/>
        </w:rPr>
        <w:t>2</w:t>
      </w:r>
      <w:r w:rsidR="00227524">
        <w:rPr>
          <w:rFonts w:ascii="Times New Roman" w:hAnsi="Times New Roman" w:cs="Times New Roman"/>
          <w:sz w:val="28"/>
          <w:lang w:val="kk-KZ"/>
        </w:rPr>
        <w:t xml:space="preserve"> </w:t>
      </w:r>
      <w:r w:rsidRPr="001628DE">
        <w:rPr>
          <w:rFonts w:ascii="Times New Roman" w:hAnsi="Times New Roman" w:cs="Times New Roman"/>
          <w:sz w:val="28"/>
          <w:lang w:val="kk-KZ"/>
        </w:rPr>
        <w:t xml:space="preserve">к </w:t>
      </w:r>
      <w:proofErr w:type="spellStart"/>
      <w:r w:rsidRPr="001628DE">
        <w:rPr>
          <w:rFonts w:ascii="Times New Roman" w:hAnsi="Times New Roman" w:cs="Times New Roman"/>
          <w:sz w:val="28"/>
          <w:lang w:val="kk-KZ"/>
        </w:rPr>
        <w:t>приказу</w:t>
      </w:r>
      <w:proofErr w:type="spellEnd"/>
      <w:r w:rsidRPr="001628DE">
        <w:rPr>
          <w:rFonts w:ascii="Times New Roman" w:hAnsi="Times New Roman" w:cs="Times New Roman"/>
          <w:sz w:val="28"/>
          <w:lang w:val="kk-KZ"/>
        </w:rPr>
        <w:t xml:space="preserve"> </w:t>
      </w:r>
    </w:p>
    <w:p w14:paraId="5F407D26" w14:textId="77777777" w:rsidR="001628DE" w:rsidRPr="001628DE" w:rsidRDefault="001628DE" w:rsidP="002316CC">
      <w:pPr>
        <w:tabs>
          <w:tab w:val="left" w:pos="7265"/>
        </w:tabs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lang w:val="kk-KZ"/>
        </w:rPr>
      </w:pPr>
      <w:proofErr w:type="spellStart"/>
      <w:r w:rsidRPr="001628DE">
        <w:rPr>
          <w:rFonts w:ascii="Times New Roman" w:hAnsi="Times New Roman" w:cs="Times New Roman"/>
          <w:sz w:val="28"/>
          <w:lang w:val="kk-KZ"/>
        </w:rPr>
        <w:t>Министра</w:t>
      </w:r>
      <w:proofErr w:type="spellEnd"/>
      <w:r w:rsidRPr="001628DE">
        <w:rPr>
          <w:rFonts w:ascii="Times New Roman" w:hAnsi="Times New Roman" w:cs="Times New Roman"/>
          <w:sz w:val="28"/>
          <w:lang w:val="kk-KZ"/>
        </w:rPr>
        <w:t xml:space="preserve"> </w:t>
      </w:r>
      <w:proofErr w:type="spellStart"/>
      <w:r w:rsidRPr="001628DE">
        <w:rPr>
          <w:rFonts w:ascii="Times New Roman" w:hAnsi="Times New Roman" w:cs="Times New Roman"/>
          <w:sz w:val="28"/>
          <w:lang w:val="kk-KZ"/>
        </w:rPr>
        <w:t>национальной</w:t>
      </w:r>
      <w:proofErr w:type="spellEnd"/>
      <w:r w:rsidRPr="001628DE">
        <w:rPr>
          <w:rFonts w:ascii="Times New Roman" w:hAnsi="Times New Roman" w:cs="Times New Roman"/>
          <w:sz w:val="28"/>
          <w:lang w:val="kk-KZ"/>
        </w:rPr>
        <w:t xml:space="preserve"> </w:t>
      </w:r>
      <w:proofErr w:type="spellStart"/>
      <w:r w:rsidRPr="001628DE">
        <w:rPr>
          <w:rFonts w:ascii="Times New Roman" w:hAnsi="Times New Roman" w:cs="Times New Roman"/>
          <w:sz w:val="28"/>
          <w:lang w:val="kk-KZ"/>
        </w:rPr>
        <w:t>экономики</w:t>
      </w:r>
      <w:proofErr w:type="spellEnd"/>
    </w:p>
    <w:p w14:paraId="480E080D" w14:textId="77777777" w:rsidR="001628DE" w:rsidRPr="001628DE" w:rsidRDefault="001628DE" w:rsidP="002316CC">
      <w:pPr>
        <w:tabs>
          <w:tab w:val="left" w:pos="7265"/>
        </w:tabs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lang w:val="kk-KZ"/>
        </w:rPr>
      </w:pPr>
      <w:proofErr w:type="spellStart"/>
      <w:r w:rsidRPr="001628DE">
        <w:rPr>
          <w:rFonts w:ascii="Times New Roman" w:hAnsi="Times New Roman" w:cs="Times New Roman"/>
          <w:sz w:val="28"/>
          <w:lang w:val="kk-KZ"/>
        </w:rPr>
        <w:t>Республики</w:t>
      </w:r>
      <w:proofErr w:type="spellEnd"/>
      <w:r w:rsidRPr="001628DE">
        <w:rPr>
          <w:rFonts w:ascii="Times New Roman" w:hAnsi="Times New Roman" w:cs="Times New Roman"/>
          <w:sz w:val="28"/>
          <w:lang w:val="kk-KZ"/>
        </w:rPr>
        <w:t xml:space="preserve"> </w:t>
      </w:r>
      <w:proofErr w:type="spellStart"/>
      <w:r w:rsidRPr="001628DE">
        <w:rPr>
          <w:rFonts w:ascii="Times New Roman" w:hAnsi="Times New Roman" w:cs="Times New Roman"/>
          <w:sz w:val="28"/>
          <w:lang w:val="kk-KZ"/>
        </w:rPr>
        <w:t>Казахстан</w:t>
      </w:r>
      <w:proofErr w:type="spellEnd"/>
    </w:p>
    <w:p w14:paraId="5D57AE1E" w14:textId="77777777" w:rsidR="00CB29EE" w:rsidRDefault="001628DE" w:rsidP="002316CC">
      <w:pPr>
        <w:tabs>
          <w:tab w:val="left" w:pos="7265"/>
        </w:tabs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lang w:val="kk-KZ"/>
        </w:rPr>
      </w:pPr>
      <w:r w:rsidRPr="001628DE">
        <w:rPr>
          <w:rFonts w:ascii="Times New Roman" w:hAnsi="Times New Roman" w:cs="Times New Roman"/>
          <w:sz w:val="28"/>
          <w:lang w:val="kk-KZ"/>
        </w:rPr>
        <w:t xml:space="preserve">от 5 </w:t>
      </w:r>
      <w:proofErr w:type="spellStart"/>
      <w:r w:rsidRPr="001628DE">
        <w:rPr>
          <w:rFonts w:ascii="Times New Roman" w:hAnsi="Times New Roman" w:cs="Times New Roman"/>
          <w:sz w:val="28"/>
          <w:lang w:val="kk-KZ"/>
        </w:rPr>
        <w:t>января</w:t>
      </w:r>
      <w:proofErr w:type="spellEnd"/>
      <w:r w:rsidRPr="001628DE">
        <w:rPr>
          <w:rFonts w:ascii="Times New Roman" w:hAnsi="Times New Roman" w:cs="Times New Roman"/>
          <w:sz w:val="28"/>
          <w:lang w:val="kk-KZ"/>
        </w:rPr>
        <w:t xml:space="preserve"> 2021 </w:t>
      </w:r>
      <w:proofErr w:type="spellStart"/>
      <w:r w:rsidRPr="001628DE">
        <w:rPr>
          <w:rFonts w:ascii="Times New Roman" w:hAnsi="Times New Roman" w:cs="Times New Roman"/>
          <w:sz w:val="28"/>
          <w:lang w:val="kk-KZ"/>
        </w:rPr>
        <w:t>года</w:t>
      </w:r>
      <w:proofErr w:type="spellEnd"/>
      <w:r w:rsidRPr="001628DE">
        <w:rPr>
          <w:rFonts w:ascii="Times New Roman" w:hAnsi="Times New Roman" w:cs="Times New Roman"/>
          <w:sz w:val="28"/>
          <w:lang w:val="kk-KZ"/>
        </w:rPr>
        <w:t xml:space="preserve"> </w:t>
      </w:r>
    </w:p>
    <w:p w14:paraId="07BF951C" w14:textId="77777777" w:rsidR="001628DE" w:rsidRPr="001628DE" w:rsidRDefault="001628DE" w:rsidP="002316CC">
      <w:pPr>
        <w:tabs>
          <w:tab w:val="left" w:pos="7265"/>
        </w:tabs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lang w:val="kk-KZ"/>
        </w:rPr>
      </w:pPr>
      <w:r w:rsidRPr="001628DE">
        <w:rPr>
          <w:rFonts w:ascii="Times New Roman" w:hAnsi="Times New Roman" w:cs="Times New Roman"/>
          <w:sz w:val="28"/>
          <w:lang w:val="kk-KZ"/>
        </w:rPr>
        <w:t>№ 2</w:t>
      </w:r>
    </w:p>
    <w:p w14:paraId="5BC80F57" w14:textId="77777777" w:rsidR="00E80687" w:rsidRDefault="00E80687" w:rsidP="002316CC">
      <w:pPr>
        <w:tabs>
          <w:tab w:val="left" w:pos="7265"/>
        </w:tabs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lang w:val="kk-KZ"/>
        </w:rPr>
      </w:pPr>
    </w:p>
    <w:p w14:paraId="250150FA" w14:textId="77777777" w:rsidR="001628DE" w:rsidRDefault="001628DE" w:rsidP="002316CC">
      <w:pPr>
        <w:tabs>
          <w:tab w:val="left" w:pos="7265"/>
        </w:tabs>
        <w:spacing w:after="0" w:line="240" w:lineRule="auto"/>
        <w:ind w:firstLine="5103"/>
        <w:jc w:val="right"/>
        <w:rPr>
          <w:rFonts w:ascii="Times New Roman" w:hAnsi="Times New Roman" w:cs="Times New Roman"/>
          <w:sz w:val="28"/>
          <w:lang w:val="kk-KZ"/>
        </w:rPr>
      </w:pPr>
      <w:r w:rsidRPr="001628DE">
        <w:rPr>
          <w:rFonts w:ascii="Times New Roman" w:hAnsi="Times New Roman" w:cs="Times New Roman"/>
          <w:sz w:val="28"/>
          <w:lang w:val="kk-KZ"/>
        </w:rPr>
        <w:t>Форма</w:t>
      </w:r>
    </w:p>
    <w:p w14:paraId="3E8C4E87" w14:textId="77777777" w:rsidR="00E80687" w:rsidRPr="001628DE" w:rsidRDefault="00E80687" w:rsidP="002316CC">
      <w:pPr>
        <w:tabs>
          <w:tab w:val="left" w:pos="7265"/>
        </w:tabs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lang w:val="kk-KZ"/>
        </w:rPr>
      </w:pPr>
    </w:p>
    <w:p w14:paraId="27AD645D" w14:textId="77777777" w:rsidR="001628DE" w:rsidRPr="001628DE" w:rsidRDefault="001628DE" w:rsidP="002316CC">
      <w:pPr>
        <w:tabs>
          <w:tab w:val="left" w:pos="7265"/>
        </w:tabs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lang w:val="kk-KZ"/>
        </w:rPr>
      </w:pPr>
      <w:proofErr w:type="spellStart"/>
      <w:r w:rsidRPr="001628DE">
        <w:rPr>
          <w:rFonts w:ascii="Times New Roman" w:hAnsi="Times New Roman" w:cs="Times New Roman"/>
          <w:sz w:val="28"/>
          <w:lang w:val="kk-KZ"/>
        </w:rPr>
        <w:t>Потребитель</w:t>
      </w:r>
      <w:proofErr w:type="spellEnd"/>
      <w:r w:rsidRPr="001628DE">
        <w:rPr>
          <w:rFonts w:ascii="Times New Roman" w:hAnsi="Times New Roman" w:cs="Times New Roman"/>
          <w:sz w:val="28"/>
          <w:lang w:val="kk-KZ"/>
        </w:rPr>
        <w:t>:</w:t>
      </w:r>
    </w:p>
    <w:p w14:paraId="41F01D06" w14:textId="77777777" w:rsidR="001628DE" w:rsidRPr="001628DE" w:rsidRDefault="001628DE" w:rsidP="002316CC">
      <w:pPr>
        <w:tabs>
          <w:tab w:val="left" w:pos="7265"/>
        </w:tabs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lang w:val="kk-KZ"/>
        </w:rPr>
      </w:pPr>
      <w:r w:rsidRPr="001628DE">
        <w:rPr>
          <w:rFonts w:ascii="Times New Roman" w:hAnsi="Times New Roman" w:cs="Times New Roman"/>
          <w:sz w:val="28"/>
          <w:lang w:val="kk-KZ"/>
        </w:rPr>
        <w:t>____________________________</w:t>
      </w:r>
    </w:p>
    <w:p w14:paraId="339655D5" w14:textId="77777777" w:rsidR="001628DE" w:rsidRPr="001628DE" w:rsidRDefault="001628DE" w:rsidP="002316CC">
      <w:pPr>
        <w:tabs>
          <w:tab w:val="left" w:pos="7265"/>
        </w:tabs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lang w:val="kk-KZ"/>
        </w:rPr>
      </w:pPr>
      <w:r w:rsidRPr="001628DE">
        <w:rPr>
          <w:rFonts w:ascii="Times New Roman" w:hAnsi="Times New Roman" w:cs="Times New Roman"/>
          <w:sz w:val="28"/>
          <w:lang w:val="kk-KZ"/>
        </w:rPr>
        <w:t xml:space="preserve">фамилия, </w:t>
      </w:r>
      <w:proofErr w:type="spellStart"/>
      <w:r w:rsidRPr="001628DE">
        <w:rPr>
          <w:rFonts w:ascii="Times New Roman" w:hAnsi="Times New Roman" w:cs="Times New Roman"/>
          <w:sz w:val="28"/>
          <w:lang w:val="kk-KZ"/>
        </w:rPr>
        <w:t>имя</w:t>
      </w:r>
      <w:proofErr w:type="spellEnd"/>
      <w:r w:rsidRPr="001628DE">
        <w:rPr>
          <w:rFonts w:ascii="Times New Roman" w:hAnsi="Times New Roman" w:cs="Times New Roman"/>
          <w:sz w:val="28"/>
          <w:lang w:val="kk-KZ"/>
        </w:rPr>
        <w:t xml:space="preserve">, </w:t>
      </w:r>
      <w:proofErr w:type="spellStart"/>
      <w:r w:rsidRPr="001628DE">
        <w:rPr>
          <w:rFonts w:ascii="Times New Roman" w:hAnsi="Times New Roman" w:cs="Times New Roman"/>
          <w:sz w:val="28"/>
          <w:lang w:val="kk-KZ"/>
        </w:rPr>
        <w:t>отчество</w:t>
      </w:r>
      <w:proofErr w:type="spellEnd"/>
    </w:p>
    <w:p w14:paraId="2967A060" w14:textId="77777777" w:rsidR="001628DE" w:rsidRPr="001628DE" w:rsidRDefault="001628DE" w:rsidP="002316CC">
      <w:pPr>
        <w:tabs>
          <w:tab w:val="left" w:pos="7265"/>
        </w:tabs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lang w:val="kk-KZ"/>
        </w:rPr>
      </w:pPr>
      <w:r w:rsidRPr="001628DE">
        <w:rPr>
          <w:rFonts w:ascii="Times New Roman" w:hAnsi="Times New Roman" w:cs="Times New Roman"/>
          <w:sz w:val="28"/>
          <w:lang w:val="kk-KZ"/>
        </w:rPr>
        <w:t>(</w:t>
      </w:r>
      <w:proofErr w:type="spellStart"/>
      <w:r w:rsidRPr="001628DE">
        <w:rPr>
          <w:rFonts w:ascii="Times New Roman" w:hAnsi="Times New Roman" w:cs="Times New Roman"/>
          <w:sz w:val="28"/>
          <w:lang w:val="kk-KZ"/>
        </w:rPr>
        <w:t>при</w:t>
      </w:r>
      <w:proofErr w:type="spellEnd"/>
      <w:r w:rsidRPr="001628DE">
        <w:rPr>
          <w:rFonts w:ascii="Times New Roman" w:hAnsi="Times New Roman" w:cs="Times New Roman"/>
          <w:sz w:val="28"/>
          <w:lang w:val="kk-KZ"/>
        </w:rPr>
        <w:t xml:space="preserve"> </w:t>
      </w:r>
      <w:proofErr w:type="spellStart"/>
      <w:r w:rsidRPr="001628DE">
        <w:rPr>
          <w:rFonts w:ascii="Times New Roman" w:hAnsi="Times New Roman" w:cs="Times New Roman"/>
          <w:sz w:val="28"/>
          <w:lang w:val="kk-KZ"/>
        </w:rPr>
        <w:t>наличии</w:t>
      </w:r>
      <w:proofErr w:type="spellEnd"/>
      <w:r w:rsidRPr="001628DE">
        <w:rPr>
          <w:rFonts w:ascii="Times New Roman" w:hAnsi="Times New Roman" w:cs="Times New Roman"/>
          <w:sz w:val="28"/>
          <w:lang w:val="kk-KZ"/>
        </w:rPr>
        <w:t xml:space="preserve">) </w:t>
      </w:r>
      <w:proofErr w:type="spellStart"/>
      <w:r w:rsidRPr="001628DE">
        <w:rPr>
          <w:rFonts w:ascii="Times New Roman" w:hAnsi="Times New Roman" w:cs="Times New Roman"/>
          <w:sz w:val="28"/>
          <w:lang w:val="kk-KZ"/>
        </w:rPr>
        <w:t>физического</w:t>
      </w:r>
      <w:proofErr w:type="spellEnd"/>
      <w:r w:rsidRPr="001628DE">
        <w:rPr>
          <w:rFonts w:ascii="Times New Roman" w:hAnsi="Times New Roman" w:cs="Times New Roman"/>
          <w:sz w:val="28"/>
          <w:lang w:val="kk-KZ"/>
        </w:rPr>
        <w:t xml:space="preserve"> </w:t>
      </w:r>
      <w:proofErr w:type="spellStart"/>
      <w:r w:rsidRPr="001628DE">
        <w:rPr>
          <w:rFonts w:ascii="Times New Roman" w:hAnsi="Times New Roman" w:cs="Times New Roman"/>
          <w:sz w:val="28"/>
          <w:lang w:val="kk-KZ"/>
        </w:rPr>
        <w:t>лица</w:t>
      </w:r>
      <w:proofErr w:type="spellEnd"/>
    </w:p>
    <w:p w14:paraId="07804E1B" w14:textId="77777777" w:rsidR="001628DE" w:rsidRPr="001628DE" w:rsidRDefault="001628DE" w:rsidP="002316CC">
      <w:pPr>
        <w:tabs>
          <w:tab w:val="left" w:pos="7265"/>
        </w:tabs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lang w:val="kk-KZ"/>
        </w:rPr>
      </w:pPr>
      <w:proofErr w:type="spellStart"/>
      <w:r w:rsidRPr="001628DE">
        <w:rPr>
          <w:rFonts w:ascii="Times New Roman" w:hAnsi="Times New Roman" w:cs="Times New Roman"/>
          <w:sz w:val="28"/>
          <w:lang w:val="kk-KZ"/>
        </w:rPr>
        <w:t>или</w:t>
      </w:r>
      <w:proofErr w:type="spellEnd"/>
      <w:r w:rsidRPr="001628DE">
        <w:rPr>
          <w:rFonts w:ascii="Times New Roman" w:hAnsi="Times New Roman" w:cs="Times New Roman"/>
          <w:sz w:val="28"/>
          <w:lang w:val="kk-KZ"/>
        </w:rPr>
        <w:t xml:space="preserve"> </w:t>
      </w:r>
      <w:proofErr w:type="spellStart"/>
      <w:r w:rsidRPr="001628DE">
        <w:rPr>
          <w:rFonts w:ascii="Times New Roman" w:hAnsi="Times New Roman" w:cs="Times New Roman"/>
          <w:sz w:val="28"/>
          <w:lang w:val="kk-KZ"/>
        </w:rPr>
        <w:t>наименование</w:t>
      </w:r>
      <w:proofErr w:type="spellEnd"/>
      <w:r w:rsidRPr="001628DE">
        <w:rPr>
          <w:rFonts w:ascii="Times New Roman" w:hAnsi="Times New Roman" w:cs="Times New Roman"/>
          <w:sz w:val="28"/>
          <w:lang w:val="kk-KZ"/>
        </w:rPr>
        <w:t xml:space="preserve"> </w:t>
      </w:r>
      <w:proofErr w:type="spellStart"/>
      <w:r w:rsidRPr="001628DE">
        <w:rPr>
          <w:rFonts w:ascii="Times New Roman" w:hAnsi="Times New Roman" w:cs="Times New Roman"/>
          <w:sz w:val="28"/>
          <w:lang w:val="kk-KZ"/>
        </w:rPr>
        <w:t>юридического</w:t>
      </w:r>
      <w:proofErr w:type="spellEnd"/>
      <w:r w:rsidRPr="001628DE">
        <w:rPr>
          <w:rFonts w:ascii="Times New Roman" w:hAnsi="Times New Roman" w:cs="Times New Roman"/>
          <w:sz w:val="28"/>
          <w:lang w:val="kk-KZ"/>
        </w:rPr>
        <w:t xml:space="preserve"> </w:t>
      </w:r>
      <w:proofErr w:type="spellStart"/>
      <w:r w:rsidRPr="001628DE">
        <w:rPr>
          <w:rFonts w:ascii="Times New Roman" w:hAnsi="Times New Roman" w:cs="Times New Roman"/>
          <w:sz w:val="28"/>
          <w:lang w:val="kk-KZ"/>
        </w:rPr>
        <w:t>лица</w:t>
      </w:r>
      <w:proofErr w:type="spellEnd"/>
      <w:r w:rsidR="00385378">
        <w:rPr>
          <w:rFonts w:ascii="Times New Roman" w:hAnsi="Times New Roman" w:cs="Times New Roman"/>
          <w:sz w:val="28"/>
          <w:lang w:val="kk-KZ"/>
        </w:rPr>
        <w:t xml:space="preserve"> </w:t>
      </w:r>
      <w:r w:rsidRPr="001628DE">
        <w:rPr>
          <w:rFonts w:ascii="Times New Roman" w:hAnsi="Times New Roman" w:cs="Times New Roman"/>
          <w:sz w:val="28"/>
          <w:lang w:val="kk-KZ"/>
        </w:rPr>
        <w:t xml:space="preserve">адрес </w:t>
      </w:r>
      <w:proofErr w:type="spellStart"/>
      <w:r w:rsidRPr="001628DE">
        <w:rPr>
          <w:rFonts w:ascii="Times New Roman" w:hAnsi="Times New Roman" w:cs="Times New Roman"/>
          <w:sz w:val="28"/>
          <w:lang w:val="kk-KZ"/>
        </w:rPr>
        <w:t>потребителя</w:t>
      </w:r>
      <w:proofErr w:type="spellEnd"/>
      <w:r w:rsidRPr="001628DE">
        <w:rPr>
          <w:rFonts w:ascii="Times New Roman" w:hAnsi="Times New Roman" w:cs="Times New Roman"/>
          <w:sz w:val="28"/>
          <w:lang w:val="kk-KZ"/>
        </w:rPr>
        <w:t>, телефон</w:t>
      </w:r>
    </w:p>
    <w:p w14:paraId="6041235F" w14:textId="77777777" w:rsidR="001628DE" w:rsidRPr="001628DE" w:rsidRDefault="001628DE" w:rsidP="002316CC">
      <w:pPr>
        <w:tabs>
          <w:tab w:val="left" w:pos="7265"/>
        </w:tabs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lang w:val="kk-KZ"/>
        </w:rPr>
      </w:pPr>
      <w:r w:rsidRPr="001628DE">
        <w:rPr>
          <w:rFonts w:ascii="Times New Roman" w:hAnsi="Times New Roman" w:cs="Times New Roman"/>
          <w:sz w:val="28"/>
          <w:lang w:val="kk-KZ"/>
        </w:rPr>
        <w:t xml:space="preserve">факс и </w:t>
      </w:r>
      <w:proofErr w:type="spellStart"/>
      <w:r w:rsidRPr="001628DE">
        <w:rPr>
          <w:rFonts w:ascii="Times New Roman" w:hAnsi="Times New Roman" w:cs="Times New Roman"/>
          <w:sz w:val="28"/>
          <w:lang w:val="kk-KZ"/>
        </w:rPr>
        <w:t>электронная</w:t>
      </w:r>
      <w:proofErr w:type="spellEnd"/>
      <w:r w:rsidRPr="001628DE">
        <w:rPr>
          <w:rFonts w:ascii="Times New Roman" w:hAnsi="Times New Roman" w:cs="Times New Roman"/>
          <w:sz w:val="28"/>
          <w:lang w:val="kk-KZ"/>
        </w:rPr>
        <w:t xml:space="preserve"> почта:</w:t>
      </w:r>
    </w:p>
    <w:p w14:paraId="3DF6CAE1" w14:textId="77777777" w:rsidR="001628DE" w:rsidRPr="001628DE" w:rsidRDefault="001628DE" w:rsidP="002316CC">
      <w:pPr>
        <w:tabs>
          <w:tab w:val="left" w:pos="7265"/>
        </w:tabs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lang w:val="kk-KZ"/>
        </w:rPr>
      </w:pPr>
      <w:r w:rsidRPr="001628DE">
        <w:rPr>
          <w:rFonts w:ascii="Times New Roman" w:hAnsi="Times New Roman" w:cs="Times New Roman"/>
          <w:sz w:val="28"/>
          <w:lang w:val="kk-KZ"/>
        </w:rPr>
        <w:t>____________________________</w:t>
      </w:r>
    </w:p>
    <w:p w14:paraId="3FD1EBA3" w14:textId="77777777" w:rsidR="001628DE" w:rsidRPr="001628DE" w:rsidRDefault="001628DE" w:rsidP="002316CC">
      <w:pPr>
        <w:tabs>
          <w:tab w:val="left" w:pos="7265"/>
        </w:tabs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lang w:val="kk-KZ"/>
        </w:rPr>
      </w:pPr>
      <w:r w:rsidRPr="001628DE">
        <w:rPr>
          <w:rFonts w:ascii="Times New Roman" w:hAnsi="Times New Roman" w:cs="Times New Roman"/>
          <w:sz w:val="28"/>
          <w:lang w:val="kk-KZ"/>
        </w:rPr>
        <w:t>____________________________</w:t>
      </w:r>
    </w:p>
    <w:p w14:paraId="73499425" w14:textId="77777777" w:rsidR="001628DE" w:rsidRPr="001628DE" w:rsidRDefault="001628DE" w:rsidP="002316CC">
      <w:pPr>
        <w:tabs>
          <w:tab w:val="left" w:pos="7265"/>
        </w:tabs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lang w:val="kk-KZ"/>
        </w:rPr>
      </w:pPr>
      <w:r w:rsidRPr="001628DE">
        <w:rPr>
          <w:rFonts w:ascii="Times New Roman" w:hAnsi="Times New Roman" w:cs="Times New Roman"/>
          <w:sz w:val="28"/>
          <w:lang w:val="kk-KZ"/>
        </w:rPr>
        <w:t>(</w:t>
      </w:r>
      <w:proofErr w:type="spellStart"/>
      <w:r w:rsidRPr="001628DE">
        <w:rPr>
          <w:rFonts w:ascii="Times New Roman" w:hAnsi="Times New Roman" w:cs="Times New Roman"/>
          <w:sz w:val="28"/>
          <w:lang w:val="kk-KZ"/>
        </w:rPr>
        <w:t>подпись</w:t>
      </w:r>
      <w:proofErr w:type="spellEnd"/>
      <w:r w:rsidRPr="001628DE">
        <w:rPr>
          <w:rFonts w:ascii="Times New Roman" w:hAnsi="Times New Roman" w:cs="Times New Roman"/>
          <w:sz w:val="28"/>
          <w:lang w:val="kk-KZ"/>
        </w:rPr>
        <w:t>)</w:t>
      </w:r>
    </w:p>
    <w:p w14:paraId="68C537AA" w14:textId="77777777" w:rsidR="001628DE" w:rsidRDefault="00E80687" w:rsidP="002316CC">
      <w:pPr>
        <w:tabs>
          <w:tab w:val="left" w:pos="7265"/>
        </w:tabs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«_____»</w:t>
      </w:r>
      <w:r w:rsidR="001628DE" w:rsidRPr="001628DE">
        <w:rPr>
          <w:rFonts w:ascii="Times New Roman" w:hAnsi="Times New Roman" w:cs="Times New Roman"/>
          <w:sz w:val="28"/>
          <w:lang w:val="kk-KZ"/>
        </w:rPr>
        <w:t xml:space="preserve">________ 20__ </w:t>
      </w:r>
      <w:proofErr w:type="spellStart"/>
      <w:r w:rsidR="001628DE" w:rsidRPr="001628DE">
        <w:rPr>
          <w:rFonts w:ascii="Times New Roman" w:hAnsi="Times New Roman" w:cs="Times New Roman"/>
          <w:sz w:val="28"/>
          <w:lang w:val="kk-KZ"/>
        </w:rPr>
        <w:t>год</w:t>
      </w:r>
      <w:proofErr w:type="spellEnd"/>
    </w:p>
    <w:p w14:paraId="70F56812" w14:textId="77777777" w:rsidR="001628DE" w:rsidRDefault="001628DE" w:rsidP="002316CC">
      <w:pPr>
        <w:tabs>
          <w:tab w:val="left" w:pos="7265"/>
        </w:tabs>
        <w:spacing w:after="0" w:line="240" w:lineRule="auto"/>
        <w:jc w:val="right"/>
        <w:rPr>
          <w:rFonts w:ascii="Times New Roman" w:hAnsi="Times New Roman" w:cs="Times New Roman"/>
          <w:sz w:val="28"/>
          <w:lang w:val="kk-KZ"/>
        </w:rPr>
      </w:pPr>
    </w:p>
    <w:p w14:paraId="11A66949" w14:textId="77777777" w:rsidR="00C7065C" w:rsidRDefault="00C7065C" w:rsidP="002316CC">
      <w:pPr>
        <w:tabs>
          <w:tab w:val="left" w:pos="7265"/>
        </w:tabs>
        <w:spacing w:after="0" w:line="240" w:lineRule="auto"/>
        <w:jc w:val="right"/>
        <w:rPr>
          <w:rFonts w:ascii="Times New Roman" w:hAnsi="Times New Roman" w:cs="Times New Roman"/>
          <w:sz w:val="28"/>
          <w:lang w:val="kk-KZ"/>
        </w:rPr>
      </w:pPr>
    </w:p>
    <w:p w14:paraId="3821DAFB" w14:textId="77777777" w:rsidR="001628DE" w:rsidRPr="005D17C6" w:rsidRDefault="001628DE" w:rsidP="002316CC">
      <w:pPr>
        <w:tabs>
          <w:tab w:val="left" w:pos="726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kk-KZ"/>
        </w:rPr>
      </w:pPr>
      <w:proofErr w:type="spellStart"/>
      <w:r w:rsidRPr="005D17C6">
        <w:rPr>
          <w:rFonts w:ascii="Times New Roman" w:hAnsi="Times New Roman" w:cs="Times New Roman"/>
          <w:b/>
          <w:sz w:val="28"/>
          <w:lang w:val="kk-KZ"/>
        </w:rPr>
        <w:t>Типовая</w:t>
      </w:r>
      <w:proofErr w:type="spellEnd"/>
      <w:r w:rsidRPr="005D17C6">
        <w:rPr>
          <w:rFonts w:ascii="Times New Roman" w:hAnsi="Times New Roman" w:cs="Times New Roman"/>
          <w:b/>
          <w:sz w:val="28"/>
          <w:lang w:val="kk-KZ"/>
        </w:rPr>
        <w:t xml:space="preserve"> форма </w:t>
      </w:r>
      <w:proofErr w:type="spellStart"/>
      <w:r w:rsidRPr="005D17C6">
        <w:rPr>
          <w:rFonts w:ascii="Times New Roman" w:hAnsi="Times New Roman" w:cs="Times New Roman"/>
          <w:b/>
          <w:sz w:val="28"/>
          <w:lang w:val="kk-KZ"/>
        </w:rPr>
        <w:t>технических</w:t>
      </w:r>
      <w:proofErr w:type="spellEnd"/>
      <w:r w:rsidRPr="005D17C6">
        <w:rPr>
          <w:rFonts w:ascii="Times New Roman" w:hAnsi="Times New Roman" w:cs="Times New Roman"/>
          <w:b/>
          <w:sz w:val="28"/>
          <w:lang w:val="kk-KZ"/>
        </w:rPr>
        <w:t xml:space="preserve"> </w:t>
      </w:r>
      <w:proofErr w:type="spellStart"/>
      <w:r w:rsidRPr="005D17C6">
        <w:rPr>
          <w:rFonts w:ascii="Times New Roman" w:hAnsi="Times New Roman" w:cs="Times New Roman"/>
          <w:b/>
          <w:sz w:val="28"/>
          <w:lang w:val="kk-KZ"/>
        </w:rPr>
        <w:t>условий</w:t>
      </w:r>
      <w:proofErr w:type="spellEnd"/>
      <w:r w:rsidRPr="005D17C6">
        <w:rPr>
          <w:rFonts w:ascii="Times New Roman" w:hAnsi="Times New Roman" w:cs="Times New Roman"/>
          <w:b/>
          <w:sz w:val="28"/>
          <w:lang w:val="kk-KZ"/>
        </w:rPr>
        <w:t xml:space="preserve"> </w:t>
      </w:r>
      <w:proofErr w:type="spellStart"/>
      <w:r w:rsidRPr="005D17C6">
        <w:rPr>
          <w:rFonts w:ascii="Times New Roman" w:hAnsi="Times New Roman" w:cs="Times New Roman"/>
          <w:b/>
          <w:sz w:val="28"/>
          <w:lang w:val="kk-KZ"/>
        </w:rPr>
        <w:t>на</w:t>
      </w:r>
      <w:proofErr w:type="spellEnd"/>
      <w:r w:rsidRPr="005D17C6">
        <w:rPr>
          <w:rFonts w:ascii="Times New Roman" w:hAnsi="Times New Roman" w:cs="Times New Roman"/>
          <w:b/>
          <w:sz w:val="28"/>
          <w:lang w:val="kk-KZ"/>
        </w:rPr>
        <w:t xml:space="preserve"> </w:t>
      </w:r>
      <w:proofErr w:type="spellStart"/>
      <w:r w:rsidRPr="005D17C6">
        <w:rPr>
          <w:rFonts w:ascii="Times New Roman" w:hAnsi="Times New Roman" w:cs="Times New Roman"/>
          <w:b/>
          <w:sz w:val="28"/>
          <w:lang w:val="kk-KZ"/>
        </w:rPr>
        <w:t>подключение</w:t>
      </w:r>
      <w:proofErr w:type="spellEnd"/>
      <w:r w:rsidRPr="005D17C6">
        <w:rPr>
          <w:rFonts w:ascii="Times New Roman" w:hAnsi="Times New Roman" w:cs="Times New Roman"/>
          <w:b/>
          <w:sz w:val="28"/>
          <w:lang w:val="kk-KZ"/>
        </w:rPr>
        <w:t xml:space="preserve"> к </w:t>
      </w:r>
      <w:proofErr w:type="spellStart"/>
      <w:r w:rsidRPr="005D17C6">
        <w:rPr>
          <w:rFonts w:ascii="Times New Roman" w:hAnsi="Times New Roman" w:cs="Times New Roman"/>
          <w:b/>
          <w:sz w:val="28"/>
          <w:lang w:val="kk-KZ"/>
        </w:rPr>
        <w:t>сетям</w:t>
      </w:r>
      <w:proofErr w:type="spellEnd"/>
      <w:r w:rsidRPr="005D17C6">
        <w:rPr>
          <w:rFonts w:ascii="Times New Roman" w:hAnsi="Times New Roman" w:cs="Times New Roman"/>
          <w:b/>
          <w:sz w:val="28"/>
          <w:lang w:val="kk-KZ"/>
        </w:rPr>
        <w:t xml:space="preserve"> в </w:t>
      </w:r>
      <w:proofErr w:type="spellStart"/>
      <w:r w:rsidRPr="005D17C6">
        <w:rPr>
          <w:rFonts w:ascii="Times New Roman" w:hAnsi="Times New Roman" w:cs="Times New Roman"/>
          <w:b/>
          <w:sz w:val="28"/>
          <w:lang w:val="kk-KZ"/>
        </w:rPr>
        <w:t>сфере</w:t>
      </w:r>
      <w:proofErr w:type="spellEnd"/>
      <w:r w:rsidRPr="005D17C6">
        <w:rPr>
          <w:rFonts w:ascii="Times New Roman" w:hAnsi="Times New Roman" w:cs="Times New Roman"/>
          <w:b/>
          <w:sz w:val="28"/>
          <w:lang w:val="kk-KZ"/>
        </w:rPr>
        <w:t xml:space="preserve"> </w:t>
      </w:r>
      <w:proofErr w:type="spellStart"/>
      <w:r w:rsidRPr="005D17C6">
        <w:rPr>
          <w:rFonts w:ascii="Times New Roman" w:hAnsi="Times New Roman" w:cs="Times New Roman"/>
          <w:b/>
          <w:sz w:val="28"/>
          <w:lang w:val="kk-KZ"/>
        </w:rPr>
        <w:t>теплоснабжения</w:t>
      </w:r>
      <w:proofErr w:type="spellEnd"/>
    </w:p>
    <w:p w14:paraId="05DA9146" w14:textId="77777777" w:rsidR="001628DE" w:rsidRDefault="001628DE" w:rsidP="002316CC">
      <w:pPr>
        <w:tabs>
          <w:tab w:val="left" w:pos="7265"/>
        </w:tabs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14:paraId="2D03E5D9" w14:textId="77777777" w:rsidR="001628DE" w:rsidRPr="001628DE" w:rsidRDefault="001628DE" w:rsidP="002316CC">
      <w:pPr>
        <w:shd w:val="clear" w:color="auto" w:fill="FFFFFF"/>
        <w:tabs>
          <w:tab w:val="left" w:pos="7265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1628DE">
        <w:rPr>
          <w:rFonts w:ascii="Times New Roman" w:hAnsi="Times New Roman" w:cs="Times New Roman"/>
          <w:sz w:val="28"/>
          <w:szCs w:val="24"/>
        </w:rPr>
        <w:t>Полное наименование объекта (проектируемого, действующего, реконструируемого), его адрес, местонахождение, место подключения_________________________________</w:t>
      </w:r>
    </w:p>
    <w:p w14:paraId="09959140" w14:textId="77777777" w:rsidR="001628DE" w:rsidRPr="001628DE" w:rsidRDefault="001628DE" w:rsidP="002316CC">
      <w:pPr>
        <w:shd w:val="clear" w:color="auto" w:fill="FFFFFF"/>
        <w:tabs>
          <w:tab w:val="left" w:pos="7265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1628DE">
        <w:rPr>
          <w:rFonts w:ascii="Times New Roman" w:hAnsi="Times New Roman" w:cs="Times New Roman"/>
          <w:sz w:val="28"/>
          <w:szCs w:val="24"/>
        </w:rPr>
        <w:t>Площадь объекта (квадрат метр), количество проживающих, количество приборов учета горячего водоснабжения (для бытовых потребителей) _________________</w:t>
      </w:r>
    </w:p>
    <w:p w14:paraId="49F1E871" w14:textId="77777777" w:rsidR="001628DE" w:rsidRPr="001628DE" w:rsidRDefault="001628DE" w:rsidP="002316CC">
      <w:pPr>
        <w:shd w:val="clear" w:color="auto" w:fill="FFFFFF"/>
        <w:tabs>
          <w:tab w:val="left" w:pos="7265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1628DE">
        <w:rPr>
          <w:rFonts w:ascii="Times New Roman" w:hAnsi="Times New Roman" w:cs="Times New Roman"/>
          <w:sz w:val="28"/>
          <w:szCs w:val="24"/>
        </w:rPr>
        <w:t>Основание для получения технических условий (отметить нужное):</w:t>
      </w:r>
    </w:p>
    <w:p w14:paraId="606F069F" w14:textId="77777777" w:rsidR="001628DE" w:rsidRPr="001628DE" w:rsidRDefault="001628DE" w:rsidP="002316CC">
      <w:pPr>
        <w:shd w:val="clear" w:color="auto" w:fill="FFFFFF"/>
        <w:tabs>
          <w:tab w:val="left" w:pos="7265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1628DE">
        <w:rPr>
          <w:rFonts w:ascii="Times New Roman" w:hAnsi="Times New Roman" w:cs="Times New Roman"/>
          <w:sz w:val="28"/>
          <w:szCs w:val="24"/>
        </w:rPr>
        <w:t>присоединение к тепловым сетям вновь вводимых объектов;</w:t>
      </w:r>
    </w:p>
    <w:p w14:paraId="1E5DFE38" w14:textId="77777777" w:rsidR="001628DE" w:rsidRPr="001628DE" w:rsidRDefault="001628DE" w:rsidP="002316CC">
      <w:pPr>
        <w:shd w:val="clear" w:color="auto" w:fill="FFFFFF"/>
        <w:tabs>
          <w:tab w:val="left" w:pos="7265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1628DE">
        <w:rPr>
          <w:rFonts w:ascii="Times New Roman" w:hAnsi="Times New Roman" w:cs="Times New Roman"/>
          <w:sz w:val="28"/>
          <w:szCs w:val="24"/>
        </w:rPr>
        <w:t xml:space="preserve">изменение количества потребляемой тепловой энергии (или параметров теплоносителя), связанное с реконструкцией или расширением </w:t>
      </w:r>
      <w:proofErr w:type="spellStart"/>
      <w:r w:rsidRPr="001628DE">
        <w:rPr>
          <w:rFonts w:ascii="Times New Roman" w:hAnsi="Times New Roman" w:cs="Times New Roman"/>
          <w:sz w:val="28"/>
          <w:szCs w:val="24"/>
        </w:rPr>
        <w:t>теплопотребляющих</w:t>
      </w:r>
      <w:proofErr w:type="spellEnd"/>
      <w:r w:rsidRPr="001628DE">
        <w:rPr>
          <w:rFonts w:ascii="Times New Roman" w:hAnsi="Times New Roman" w:cs="Times New Roman"/>
          <w:sz w:val="28"/>
          <w:szCs w:val="24"/>
        </w:rPr>
        <w:t xml:space="preserve"> установок потребителя и не соответствующее действующим техническим условиям;</w:t>
      </w:r>
    </w:p>
    <w:p w14:paraId="16EE78DF" w14:textId="77777777" w:rsidR="001628DE" w:rsidRPr="001628DE" w:rsidRDefault="001628DE" w:rsidP="002316CC">
      <w:pPr>
        <w:shd w:val="clear" w:color="auto" w:fill="FFFFFF"/>
        <w:tabs>
          <w:tab w:val="left" w:pos="7265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1628DE">
        <w:rPr>
          <w:rFonts w:ascii="Times New Roman" w:hAnsi="Times New Roman" w:cs="Times New Roman"/>
          <w:sz w:val="28"/>
          <w:szCs w:val="24"/>
        </w:rPr>
        <w:t>присоединение к тепловым сетям ранее не присоединенного объекта;</w:t>
      </w:r>
    </w:p>
    <w:p w14:paraId="559FC446" w14:textId="77777777" w:rsidR="001628DE" w:rsidRPr="001628DE" w:rsidRDefault="001628DE" w:rsidP="002316CC">
      <w:pPr>
        <w:shd w:val="clear" w:color="auto" w:fill="FFFFFF"/>
        <w:tabs>
          <w:tab w:val="left" w:pos="7265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1628DE">
        <w:rPr>
          <w:rFonts w:ascii="Times New Roman" w:hAnsi="Times New Roman" w:cs="Times New Roman"/>
          <w:sz w:val="28"/>
          <w:szCs w:val="24"/>
        </w:rPr>
        <w:t>изменение схемы внешнего теплоснабжения.</w:t>
      </w:r>
    </w:p>
    <w:p w14:paraId="6D399349" w14:textId="77777777" w:rsidR="001628DE" w:rsidRPr="001628DE" w:rsidRDefault="001628DE" w:rsidP="002316CC">
      <w:pPr>
        <w:shd w:val="clear" w:color="auto" w:fill="FFFFFF"/>
        <w:tabs>
          <w:tab w:val="left" w:pos="7265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1628DE">
        <w:rPr>
          <w:rFonts w:ascii="Times New Roman" w:hAnsi="Times New Roman" w:cs="Times New Roman"/>
          <w:sz w:val="28"/>
          <w:szCs w:val="24"/>
        </w:rPr>
        <w:t>Максимальные присоединяемые нагрузки:</w:t>
      </w:r>
    </w:p>
    <w:p w14:paraId="54D439E6" w14:textId="77777777" w:rsidR="001628DE" w:rsidRPr="001628DE" w:rsidRDefault="001628DE" w:rsidP="002316CC">
      <w:pPr>
        <w:shd w:val="clear" w:color="auto" w:fill="FFFFFF"/>
        <w:tabs>
          <w:tab w:val="left" w:pos="7265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1628DE">
        <w:rPr>
          <w:rFonts w:ascii="Times New Roman" w:hAnsi="Times New Roman" w:cs="Times New Roman"/>
          <w:sz w:val="28"/>
          <w:szCs w:val="24"/>
        </w:rPr>
        <w:t>технологические нужды, отопление и вентиляция, горячее водоснабжение_______________________________________________________</w:t>
      </w:r>
    </w:p>
    <w:p w14:paraId="6CBE196C" w14:textId="77777777" w:rsidR="001628DE" w:rsidRPr="001628DE" w:rsidRDefault="001628DE" w:rsidP="002316CC">
      <w:pPr>
        <w:shd w:val="clear" w:color="auto" w:fill="FFFFFF"/>
        <w:tabs>
          <w:tab w:val="left" w:pos="7265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1628DE">
        <w:rPr>
          <w:rFonts w:ascii="Times New Roman" w:hAnsi="Times New Roman" w:cs="Times New Roman"/>
          <w:sz w:val="28"/>
          <w:szCs w:val="24"/>
        </w:rPr>
        <w:lastRenderedPageBreak/>
        <w:t>Характеристики тепловы</w:t>
      </w:r>
      <w:r w:rsidR="0016163D">
        <w:rPr>
          <w:rFonts w:ascii="Times New Roman" w:hAnsi="Times New Roman" w:cs="Times New Roman"/>
          <w:sz w:val="28"/>
          <w:szCs w:val="24"/>
        </w:rPr>
        <w:t>х нагрузок по видам потребления</w:t>
      </w:r>
      <w:r w:rsidR="0016163D">
        <w:rPr>
          <w:rFonts w:ascii="Times New Roman" w:hAnsi="Times New Roman" w:cs="Times New Roman"/>
          <w:sz w:val="28"/>
          <w:szCs w:val="24"/>
        </w:rPr>
        <w:br/>
      </w:r>
      <w:r w:rsidRPr="001628DE">
        <w:rPr>
          <w:rFonts w:ascii="Times New Roman" w:hAnsi="Times New Roman" w:cs="Times New Roman"/>
          <w:sz w:val="28"/>
          <w:szCs w:val="24"/>
        </w:rPr>
        <w:t>(для потребителей, использующих тепловую энергию для бытового потребления, технический паспорт) и теплотехнический расчет _____________</w:t>
      </w:r>
    </w:p>
    <w:p w14:paraId="53E24183" w14:textId="77777777" w:rsidR="001628DE" w:rsidRPr="001628DE" w:rsidRDefault="001628DE" w:rsidP="002316CC">
      <w:pPr>
        <w:shd w:val="clear" w:color="auto" w:fill="FFFFFF"/>
        <w:tabs>
          <w:tab w:val="left" w:pos="7265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1628DE">
        <w:rPr>
          <w:rFonts w:ascii="Times New Roman" w:hAnsi="Times New Roman" w:cs="Times New Roman"/>
          <w:sz w:val="28"/>
          <w:szCs w:val="24"/>
        </w:rPr>
        <w:t>Источник теплоснабжения, точка присоединения к тепловым сетям, способ регулирования количества отпускаемой тепловой энергии;</w:t>
      </w:r>
    </w:p>
    <w:p w14:paraId="29F83368" w14:textId="77777777" w:rsidR="001628DE" w:rsidRPr="001628DE" w:rsidRDefault="001628DE" w:rsidP="002316CC">
      <w:pPr>
        <w:shd w:val="clear" w:color="auto" w:fill="FFFFFF"/>
        <w:tabs>
          <w:tab w:val="left" w:pos="7265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1628DE">
        <w:rPr>
          <w:rFonts w:ascii="Times New Roman" w:hAnsi="Times New Roman" w:cs="Times New Roman"/>
          <w:sz w:val="28"/>
          <w:szCs w:val="24"/>
        </w:rPr>
        <w:t>параметры теплоносителя и гидравлический режим в точках присоединения основного и резервного вводов с учетом нагрузок других потребителей;</w:t>
      </w:r>
    </w:p>
    <w:p w14:paraId="31D8D714" w14:textId="77777777" w:rsidR="001628DE" w:rsidRPr="001628DE" w:rsidRDefault="001628DE" w:rsidP="002316CC">
      <w:pPr>
        <w:shd w:val="clear" w:color="auto" w:fill="FFFFFF"/>
        <w:tabs>
          <w:tab w:val="left" w:pos="7265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1628DE">
        <w:rPr>
          <w:rFonts w:ascii="Times New Roman" w:hAnsi="Times New Roman" w:cs="Times New Roman"/>
          <w:sz w:val="28"/>
          <w:szCs w:val="24"/>
        </w:rPr>
        <w:t>нагрузка основного потребителя с учетом перспективы присоединения нагрузок других потребителей (при необходимости);</w:t>
      </w:r>
    </w:p>
    <w:p w14:paraId="66BFD9E1" w14:textId="77777777" w:rsidR="001628DE" w:rsidRPr="001628DE" w:rsidRDefault="001628DE" w:rsidP="002316CC">
      <w:pPr>
        <w:shd w:val="clear" w:color="auto" w:fill="FFFFFF"/>
        <w:tabs>
          <w:tab w:val="left" w:pos="7265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1628DE">
        <w:rPr>
          <w:rFonts w:ascii="Times New Roman" w:hAnsi="Times New Roman" w:cs="Times New Roman"/>
          <w:sz w:val="28"/>
          <w:szCs w:val="24"/>
        </w:rPr>
        <w:t>максимальный объем теплопотребления;</w:t>
      </w:r>
    </w:p>
    <w:p w14:paraId="69166EBE" w14:textId="77777777" w:rsidR="001628DE" w:rsidRPr="001628DE" w:rsidRDefault="001628DE" w:rsidP="002316CC">
      <w:pPr>
        <w:shd w:val="clear" w:color="auto" w:fill="FFFFFF"/>
        <w:tabs>
          <w:tab w:val="left" w:pos="7265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1628DE">
        <w:rPr>
          <w:rFonts w:ascii="Times New Roman" w:hAnsi="Times New Roman" w:cs="Times New Roman"/>
          <w:sz w:val="28"/>
          <w:szCs w:val="24"/>
        </w:rPr>
        <w:t>обоснование по необходимости увеличения пропускной способности существующей тепловой сети;</w:t>
      </w:r>
    </w:p>
    <w:p w14:paraId="1CA35F58" w14:textId="77777777" w:rsidR="001628DE" w:rsidRPr="001628DE" w:rsidRDefault="001628DE" w:rsidP="002316CC">
      <w:pPr>
        <w:shd w:val="clear" w:color="auto" w:fill="FFFFFF"/>
        <w:tabs>
          <w:tab w:val="left" w:pos="7265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1628DE">
        <w:rPr>
          <w:rFonts w:ascii="Times New Roman" w:hAnsi="Times New Roman" w:cs="Times New Roman"/>
          <w:sz w:val="28"/>
          <w:szCs w:val="24"/>
        </w:rPr>
        <w:t>способ прокладки теплосети;</w:t>
      </w:r>
    </w:p>
    <w:p w14:paraId="428D7129" w14:textId="77777777" w:rsidR="001628DE" w:rsidRPr="001628DE" w:rsidRDefault="001628DE" w:rsidP="002316CC">
      <w:pPr>
        <w:shd w:val="clear" w:color="auto" w:fill="FFFFFF"/>
        <w:tabs>
          <w:tab w:val="left" w:pos="7265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1628DE">
        <w:rPr>
          <w:rFonts w:ascii="Times New Roman" w:hAnsi="Times New Roman" w:cs="Times New Roman"/>
          <w:sz w:val="28"/>
          <w:szCs w:val="24"/>
        </w:rPr>
        <w:t>количество, качество и режим откачки возвращаемого производственного конденсата, схема сбора и возврата конденсата (при необходимости);</w:t>
      </w:r>
    </w:p>
    <w:p w14:paraId="473B0298" w14:textId="77777777" w:rsidR="001628DE" w:rsidRPr="001628DE" w:rsidRDefault="001628DE" w:rsidP="002316CC">
      <w:pPr>
        <w:shd w:val="clear" w:color="auto" w:fill="FFFFFF"/>
        <w:tabs>
          <w:tab w:val="left" w:pos="7265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1628DE">
        <w:rPr>
          <w:rFonts w:ascii="Times New Roman" w:hAnsi="Times New Roman" w:cs="Times New Roman"/>
          <w:sz w:val="28"/>
          <w:szCs w:val="24"/>
        </w:rPr>
        <w:t>требования по установке приборов коммерческого учета</w:t>
      </w:r>
      <w:r w:rsidRPr="001628DE">
        <w:rPr>
          <w:rFonts w:ascii="Times New Roman" w:hAnsi="Times New Roman" w:cs="Times New Roman"/>
          <w:bCs/>
          <w:sz w:val="28"/>
          <w:szCs w:val="24"/>
        </w:rPr>
        <w:t xml:space="preserve">, </w:t>
      </w:r>
      <w:r w:rsidR="00E80687">
        <w:rPr>
          <w:rFonts w:ascii="Times New Roman" w:hAnsi="Times New Roman" w:cs="Times New Roman"/>
          <w:sz w:val="28"/>
          <w:szCs w:val="24"/>
        </w:rPr>
        <w:t>включающие</w:t>
      </w:r>
      <w:r w:rsidR="00E80687">
        <w:rPr>
          <w:rFonts w:ascii="Times New Roman" w:hAnsi="Times New Roman" w:cs="Times New Roman"/>
          <w:sz w:val="28"/>
          <w:szCs w:val="24"/>
        </w:rPr>
        <w:br/>
      </w:r>
      <w:r w:rsidRPr="001628DE">
        <w:rPr>
          <w:rFonts w:ascii="Times New Roman" w:hAnsi="Times New Roman" w:cs="Times New Roman"/>
          <w:sz w:val="28"/>
          <w:szCs w:val="24"/>
        </w:rPr>
        <w:t>в себя также перечень технологий, утвержденных национальными стандартами, по которым информация может поступать от прибора контрольного учета в сеть телекоммуникаций информационно-измерительной системы учета тепловой энергии и автоматизированной системы учета энергопотребления  (требования по технологии передачи данных указываются для поквартирных приборов учета тепловой энергии и приборов учета горячей воды – при открытой системе горячего водоснабжения в многоквартирных жилых домах)</w:t>
      </w:r>
      <w:r w:rsidRPr="001628DE">
        <w:rPr>
          <w:rFonts w:ascii="Times New Roman" w:hAnsi="Times New Roman" w:cs="Times New Roman"/>
          <w:bCs/>
          <w:sz w:val="28"/>
          <w:szCs w:val="24"/>
        </w:rPr>
        <w:t>;</w:t>
      </w:r>
    </w:p>
    <w:p w14:paraId="3DDF4CBF" w14:textId="77777777" w:rsidR="001628DE" w:rsidRPr="001628DE" w:rsidRDefault="001628DE" w:rsidP="002316CC">
      <w:pPr>
        <w:shd w:val="clear" w:color="auto" w:fill="FFFFFF"/>
        <w:tabs>
          <w:tab w:val="left" w:pos="7265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1628DE">
        <w:rPr>
          <w:rFonts w:ascii="Times New Roman" w:hAnsi="Times New Roman" w:cs="Times New Roman"/>
          <w:sz w:val="28"/>
          <w:szCs w:val="24"/>
        </w:rPr>
        <w:t>тепловая схема присоедин</w:t>
      </w:r>
      <w:r w:rsidR="00E80687">
        <w:rPr>
          <w:rFonts w:ascii="Times New Roman" w:hAnsi="Times New Roman" w:cs="Times New Roman"/>
          <w:sz w:val="28"/>
          <w:szCs w:val="24"/>
        </w:rPr>
        <w:t>ения отопительно-вентиляционной</w:t>
      </w:r>
      <w:r w:rsidR="00E80687">
        <w:rPr>
          <w:rFonts w:ascii="Times New Roman" w:hAnsi="Times New Roman" w:cs="Times New Roman"/>
          <w:sz w:val="28"/>
          <w:szCs w:val="24"/>
        </w:rPr>
        <w:br/>
      </w:r>
      <w:r w:rsidRPr="001628DE">
        <w:rPr>
          <w:rFonts w:ascii="Times New Roman" w:hAnsi="Times New Roman" w:cs="Times New Roman"/>
          <w:sz w:val="28"/>
          <w:szCs w:val="24"/>
        </w:rPr>
        <w:t>и технологической нагрузок и нагрузки горячего водоснабжения.</w:t>
      </w:r>
    </w:p>
    <w:p w14:paraId="3A9018D3" w14:textId="77777777" w:rsidR="001628DE" w:rsidRPr="001628DE" w:rsidRDefault="001628DE" w:rsidP="002316CC">
      <w:pPr>
        <w:shd w:val="clear" w:color="auto" w:fill="FFFFFF"/>
        <w:tabs>
          <w:tab w:val="left" w:pos="7265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1628DE">
        <w:rPr>
          <w:rFonts w:ascii="Times New Roman" w:hAnsi="Times New Roman" w:cs="Times New Roman"/>
          <w:sz w:val="28"/>
          <w:szCs w:val="24"/>
        </w:rPr>
        <w:t>Подключение к сетям теплоснабжения, состоит из следующих этапов:</w:t>
      </w:r>
    </w:p>
    <w:p w14:paraId="45151D89" w14:textId="77777777" w:rsidR="001628DE" w:rsidRPr="001628DE" w:rsidRDefault="001628DE" w:rsidP="002316CC">
      <w:pPr>
        <w:shd w:val="clear" w:color="auto" w:fill="FFFFFF"/>
        <w:tabs>
          <w:tab w:val="left" w:pos="7265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1628DE">
        <w:rPr>
          <w:rFonts w:ascii="Times New Roman" w:hAnsi="Times New Roman" w:cs="Times New Roman"/>
          <w:sz w:val="28"/>
          <w:szCs w:val="24"/>
        </w:rPr>
        <w:t>подача заявления на выдачу технических условий на подключение к сетям субъекта естественной монополии или увеличение объема регулируемой услуги;</w:t>
      </w:r>
    </w:p>
    <w:p w14:paraId="561AE42A" w14:textId="77777777" w:rsidR="001628DE" w:rsidRPr="001628DE" w:rsidRDefault="001628DE" w:rsidP="002316CC">
      <w:pPr>
        <w:shd w:val="clear" w:color="auto" w:fill="FFFFFF"/>
        <w:tabs>
          <w:tab w:val="left" w:pos="7265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1628DE">
        <w:rPr>
          <w:rFonts w:ascii="Times New Roman" w:hAnsi="Times New Roman" w:cs="Times New Roman"/>
          <w:sz w:val="28"/>
          <w:szCs w:val="24"/>
        </w:rPr>
        <w:t>рассмотрение заявления на выдачу технических условий, поступающего через Государственную корпорацию "Правительство для граждан", субъектом естественной монополии на предмет полноты прилагаемых документов;</w:t>
      </w:r>
    </w:p>
    <w:p w14:paraId="60AFFF77" w14:textId="77777777" w:rsidR="001628DE" w:rsidRPr="001628DE" w:rsidRDefault="001628DE" w:rsidP="002316CC">
      <w:pPr>
        <w:shd w:val="clear" w:color="auto" w:fill="FFFFFF"/>
        <w:tabs>
          <w:tab w:val="left" w:pos="7265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1628DE">
        <w:rPr>
          <w:rFonts w:ascii="Times New Roman" w:hAnsi="Times New Roman" w:cs="Times New Roman"/>
          <w:sz w:val="28"/>
          <w:szCs w:val="24"/>
        </w:rPr>
        <w:t>рассмотрение субъектом естественной монополии заявления потребителя на выдачу технических условий на подключение к сетям субъекта естественной монополии или увеличение объема регулируемой услуги;</w:t>
      </w:r>
    </w:p>
    <w:p w14:paraId="5AE85AC3" w14:textId="77777777" w:rsidR="001628DE" w:rsidRPr="001628DE" w:rsidRDefault="001628DE" w:rsidP="002316CC">
      <w:pPr>
        <w:shd w:val="clear" w:color="auto" w:fill="FFFFFF"/>
        <w:tabs>
          <w:tab w:val="left" w:pos="7265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1628DE">
        <w:rPr>
          <w:rFonts w:ascii="Times New Roman" w:hAnsi="Times New Roman" w:cs="Times New Roman"/>
          <w:sz w:val="28"/>
          <w:szCs w:val="24"/>
        </w:rPr>
        <w:t>выдача субъектом естественной монополии технических условий;</w:t>
      </w:r>
    </w:p>
    <w:p w14:paraId="1EEEBF36" w14:textId="77777777" w:rsidR="001628DE" w:rsidRPr="001628DE" w:rsidRDefault="001628DE" w:rsidP="002316CC">
      <w:pPr>
        <w:shd w:val="clear" w:color="auto" w:fill="FFFFFF"/>
        <w:tabs>
          <w:tab w:val="left" w:pos="7265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1628DE">
        <w:rPr>
          <w:rFonts w:ascii="Times New Roman" w:hAnsi="Times New Roman" w:cs="Times New Roman"/>
          <w:sz w:val="28"/>
          <w:szCs w:val="24"/>
        </w:rPr>
        <w:t>проведение потребителем работ в соответствии с техническими условиями;</w:t>
      </w:r>
    </w:p>
    <w:p w14:paraId="482A4253" w14:textId="77777777" w:rsidR="001628DE" w:rsidRPr="001628DE" w:rsidRDefault="001628DE" w:rsidP="002316CC">
      <w:pPr>
        <w:shd w:val="clear" w:color="auto" w:fill="FFFFFF"/>
        <w:tabs>
          <w:tab w:val="left" w:pos="7265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1628DE">
        <w:rPr>
          <w:rFonts w:ascii="Times New Roman" w:hAnsi="Times New Roman" w:cs="Times New Roman"/>
          <w:sz w:val="28"/>
          <w:szCs w:val="24"/>
        </w:rPr>
        <w:t xml:space="preserve">информирование потребителем </w:t>
      </w:r>
      <w:r w:rsidR="00E80687">
        <w:rPr>
          <w:rFonts w:ascii="Times New Roman" w:hAnsi="Times New Roman" w:cs="Times New Roman"/>
          <w:sz w:val="28"/>
          <w:szCs w:val="24"/>
        </w:rPr>
        <w:t>о завершении работ и готовности</w:t>
      </w:r>
      <w:r w:rsidR="00E80687">
        <w:rPr>
          <w:rFonts w:ascii="Times New Roman" w:hAnsi="Times New Roman" w:cs="Times New Roman"/>
          <w:sz w:val="28"/>
          <w:szCs w:val="24"/>
        </w:rPr>
        <w:br/>
      </w:r>
      <w:r w:rsidRPr="001628DE">
        <w:rPr>
          <w:rFonts w:ascii="Times New Roman" w:hAnsi="Times New Roman" w:cs="Times New Roman"/>
          <w:sz w:val="28"/>
          <w:szCs w:val="24"/>
        </w:rPr>
        <w:t>к подключению к сетям субъекта естественной монополии.</w:t>
      </w:r>
    </w:p>
    <w:p w14:paraId="183F3D7A" w14:textId="77777777" w:rsidR="001628DE" w:rsidRDefault="001628DE" w:rsidP="002316CC">
      <w:pPr>
        <w:shd w:val="clear" w:color="auto" w:fill="FFFFFF"/>
        <w:tabs>
          <w:tab w:val="left" w:pos="7265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1628DE">
        <w:rPr>
          <w:rFonts w:ascii="Times New Roman" w:hAnsi="Times New Roman" w:cs="Times New Roman"/>
          <w:sz w:val="28"/>
          <w:szCs w:val="24"/>
        </w:rPr>
        <w:t xml:space="preserve">Порядок выдачи технических условий на подключение к сетям в сфере теплоснабжения регламентированы Правилами пользования тепловой энергией, утвержденными приказом Министра </w:t>
      </w:r>
      <w:r w:rsidR="00E80687">
        <w:rPr>
          <w:rFonts w:ascii="Times New Roman" w:hAnsi="Times New Roman" w:cs="Times New Roman"/>
          <w:sz w:val="28"/>
          <w:szCs w:val="24"/>
        </w:rPr>
        <w:t>энергетики Республики Казахстан</w:t>
      </w:r>
      <w:r w:rsidR="00E80687">
        <w:rPr>
          <w:rFonts w:ascii="Times New Roman" w:hAnsi="Times New Roman" w:cs="Times New Roman"/>
          <w:sz w:val="28"/>
          <w:szCs w:val="24"/>
        </w:rPr>
        <w:br/>
      </w:r>
      <w:r w:rsidRPr="001628DE">
        <w:rPr>
          <w:rFonts w:ascii="Times New Roman" w:hAnsi="Times New Roman" w:cs="Times New Roman"/>
          <w:sz w:val="28"/>
          <w:szCs w:val="24"/>
        </w:rPr>
        <w:lastRenderedPageBreak/>
        <w:t>от 18 декабря 2014 года № 211 (зарегистрирован в Реестре государственной регистрации нормативных правовых актов за № 10234) и Правилами осуществления деятельности субъектами естественных монополий, утвержденными приказом Министра национальной экономики Республики Казахстан от 13 августа 2019 года № 73 (зарегистрирован в Реестре государственной регистрации нормативных правовых актов за № 19242).</w:t>
      </w:r>
    </w:p>
    <w:p w14:paraId="4D262432" w14:textId="77777777" w:rsidR="00E80687" w:rsidRPr="001628DE" w:rsidRDefault="00E80687" w:rsidP="002316CC">
      <w:pPr>
        <w:shd w:val="clear" w:color="auto" w:fill="FFFFFF"/>
        <w:tabs>
          <w:tab w:val="left" w:pos="5954"/>
          <w:tab w:val="left" w:pos="6565"/>
          <w:tab w:val="left" w:pos="7265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E80687">
        <w:rPr>
          <w:rFonts w:ascii="Times New Roman" w:hAnsi="Times New Roman" w:cs="Times New Roman"/>
          <w:sz w:val="28"/>
          <w:szCs w:val="24"/>
        </w:rPr>
        <w:t>Срок действия технических условий соответствует нормативным срокам проектирования и строительства.</w:t>
      </w:r>
    </w:p>
    <w:p w14:paraId="4B4778D1" w14:textId="77777777" w:rsidR="001628DE" w:rsidRPr="001628DE" w:rsidRDefault="001628DE" w:rsidP="002316CC">
      <w:pPr>
        <w:tabs>
          <w:tab w:val="left" w:pos="7265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sectPr w:rsidR="001628DE" w:rsidRPr="001628DE" w:rsidSect="00227524">
      <w:headerReference w:type="default" r:id="rId6"/>
      <w:pgSz w:w="11906" w:h="16838"/>
      <w:pgMar w:top="1418" w:right="851" w:bottom="1418" w:left="1418" w:header="709" w:footer="709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97FE8" w14:textId="77777777" w:rsidR="00A70475" w:rsidRDefault="00A70475" w:rsidP="00FF5639">
      <w:pPr>
        <w:spacing w:after="0" w:line="240" w:lineRule="auto"/>
      </w:pPr>
      <w:r>
        <w:separator/>
      </w:r>
    </w:p>
  </w:endnote>
  <w:endnote w:type="continuationSeparator" w:id="0">
    <w:p w14:paraId="72794D77" w14:textId="77777777" w:rsidR="00A70475" w:rsidRDefault="00A70475" w:rsidP="00FF5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4C668" w14:textId="77777777" w:rsidR="00A70475" w:rsidRDefault="00A70475" w:rsidP="00FF5639">
      <w:pPr>
        <w:spacing w:after="0" w:line="240" w:lineRule="auto"/>
      </w:pPr>
      <w:r>
        <w:separator/>
      </w:r>
    </w:p>
  </w:footnote>
  <w:footnote w:type="continuationSeparator" w:id="0">
    <w:p w14:paraId="5A2E97E0" w14:textId="77777777" w:rsidR="00A70475" w:rsidRDefault="00A70475" w:rsidP="00FF56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974283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7221815D" w14:textId="77777777" w:rsidR="00FF5639" w:rsidRPr="00FF5639" w:rsidRDefault="00FF5639">
        <w:pPr>
          <w:pStyle w:val="a5"/>
          <w:jc w:val="center"/>
          <w:rPr>
            <w:rFonts w:ascii="Times New Roman" w:hAnsi="Times New Roman" w:cs="Times New Roman"/>
            <w:sz w:val="24"/>
          </w:rPr>
        </w:pPr>
        <w:r w:rsidRPr="00FF5639">
          <w:rPr>
            <w:rFonts w:ascii="Times New Roman" w:hAnsi="Times New Roman" w:cs="Times New Roman"/>
            <w:sz w:val="24"/>
          </w:rPr>
          <w:fldChar w:fldCharType="begin"/>
        </w:r>
        <w:r w:rsidRPr="00FF5639">
          <w:rPr>
            <w:rFonts w:ascii="Times New Roman" w:hAnsi="Times New Roman" w:cs="Times New Roman"/>
            <w:sz w:val="24"/>
          </w:rPr>
          <w:instrText>PAGE   \* MERGEFORMAT</w:instrText>
        </w:r>
        <w:r w:rsidRPr="00FF5639">
          <w:rPr>
            <w:rFonts w:ascii="Times New Roman" w:hAnsi="Times New Roman" w:cs="Times New Roman"/>
            <w:sz w:val="24"/>
          </w:rPr>
          <w:fldChar w:fldCharType="separate"/>
        </w:r>
        <w:r w:rsidR="005D17C6">
          <w:rPr>
            <w:rFonts w:ascii="Times New Roman" w:hAnsi="Times New Roman" w:cs="Times New Roman"/>
            <w:noProof/>
            <w:sz w:val="24"/>
          </w:rPr>
          <w:t>12</w:t>
        </w:r>
        <w:r w:rsidRPr="00FF5639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0A6CBE75" w14:textId="77777777" w:rsidR="00FF5639" w:rsidRDefault="00FF563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6A34"/>
    <w:rsid w:val="00013A0E"/>
    <w:rsid w:val="000D1238"/>
    <w:rsid w:val="000F77BA"/>
    <w:rsid w:val="00156CAA"/>
    <w:rsid w:val="0016163D"/>
    <w:rsid w:val="00161EEF"/>
    <w:rsid w:val="001628DE"/>
    <w:rsid w:val="00184E52"/>
    <w:rsid w:val="00227524"/>
    <w:rsid w:val="002316CC"/>
    <w:rsid w:val="00266C20"/>
    <w:rsid w:val="002B1220"/>
    <w:rsid w:val="002D603D"/>
    <w:rsid w:val="00315B7B"/>
    <w:rsid w:val="00364236"/>
    <w:rsid w:val="00385378"/>
    <w:rsid w:val="00393987"/>
    <w:rsid w:val="003F349D"/>
    <w:rsid w:val="004908A1"/>
    <w:rsid w:val="004F34AA"/>
    <w:rsid w:val="00505377"/>
    <w:rsid w:val="00553165"/>
    <w:rsid w:val="00566F46"/>
    <w:rsid w:val="00593025"/>
    <w:rsid w:val="005B4991"/>
    <w:rsid w:val="005D17C6"/>
    <w:rsid w:val="006D2CF3"/>
    <w:rsid w:val="00703E95"/>
    <w:rsid w:val="00843A21"/>
    <w:rsid w:val="00866EC9"/>
    <w:rsid w:val="008E7F21"/>
    <w:rsid w:val="00956A34"/>
    <w:rsid w:val="0098402F"/>
    <w:rsid w:val="00987E36"/>
    <w:rsid w:val="009F5363"/>
    <w:rsid w:val="00A204AE"/>
    <w:rsid w:val="00A25204"/>
    <w:rsid w:val="00A341BC"/>
    <w:rsid w:val="00A70475"/>
    <w:rsid w:val="00AF02E7"/>
    <w:rsid w:val="00B04DBB"/>
    <w:rsid w:val="00B91CF8"/>
    <w:rsid w:val="00C7065C"/>
    <w:rsid w:val="00C90A25"/>
    <w:rsid w:val="00CB29EE"/>
    <w:rsid w:val="00D23EDF"/>
    <w:rsid w:val="00D91A5D"/>
    <w:rsid w:val="00DB25AE"/>
    <w:rsid w:val="00E07289"/>
    <w:rsid w:val="00E21BA1"/>
    <w:rsid w:val="00E80687"/>
    <w:rsid w:val="00F6666B"/>
    <w:rsid w:val="00FC707B"/>
    <w:rsid w:val="00FD4133"/>
    <w:rsid w:val="00FF5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2CE18"/>
  <w15:chartTrackingRefBased/>
  <w15:docId w15:val="{93F64915-F48A-43F2-822A-FF3BE2EEE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62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628DE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FF56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F5639"/>
  </w:style>
  <w:style w:type="paragraph" w:styleId="a7">
    <w:name w:val="footer"/>
    <w:basedOn w:val="a"/>
    <w:link w:val="a8"/>
    <w:uiPriority w:val="99"/>
    <w:unhideWhenUsed/>
    <w:rsid w:val="00FF56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F5639"/>
  </w:style>
  <w:style w:type="paragraph" w:styleId="a9">
    <w:name w:val="Balloon Text"/>
    <w:basedOn w:val="a"/>
    <w:link w:val="aa"/>
    <w:uiPriority w:val="99"/>
    <w:semiHidden/>
    <w:unhideWhenUsed/>
    <w:rsid w:val="001616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616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3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Аблайхан</dc:creator>
  <cp:keywords/>
  <dc:description/>
  <cp:lastModifiedBy>Кайыр Кабден</cp:lastModifiedBy>
  <cp:revision>20</cp:revision>
  <cp:lastPrinted>2025-04-24T07:00:00Z</cp:lastPrinted>
  <dcterms:created xsi:type="dcterms:W3CDTF">2025-03-19T06:47:00Z</dcterms:created>
  <dcterms:modified xsi:type="dcterms:W3CDTF">2025-04-24T07:00:00Z</dcterms:modified>
</cp:coreProperties>
</file>